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BE8" w:rsidRPr="00E23BE8" w:rsidRDefault="00E23BE8" w:rsidP="00E23BE8">
      <w:pPr>
        <w:rPr>
          <w:rFonts w:ascii="Arial" w:hAnsi="Arial" w:cs="Arial"/>
          <w:b/>
          <w:sz w:val="24"/>
          <w:szCs w:val="24"/>
        </w:rPr>
      </w:pPr>
      <w:r w:rsidRPr="00E23BE8">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-266700</wp:posOffset>
            </wp:positionH>
            <wp:positionV relativeFrom="paragraph">
              <wp:align>top</wp:align>
            </wp:positionV>
            <wp:extent cx="1466850" cy="1466850"/>
            <wp:effectExtent l="0" t="0" r="0" b="0"/>
            <wp:wrapSquare wrapText="bothSides"/>
            <wp:docPr id="2" name="Picture 1" descr="menorah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orah3.png"/>
                    <pic:cNvPicPr/>
                  </pic:nvPicPr>
                  <pic:blipFill>
                    <a:blip r:embed="rId6" cstate="print"/>
                    <a:stretch>
                      <a:fillRect/>
                    </a:stretch>
                  </pic:blipFill>
                  <pic:spPr>
                    <a:xfrm>
                      <a:off x="0" y="0"/>
                      <a:ext cx="1466850" cy="1466850"/>
                    </a:xfrm>
                    <a:prstGeom prst="rect">
                      <a:avLst/>
                    </a:prstGeom>
                  </pic:spPr>
                </pic:pic>
              </a:graphicData>
            </a:graphic>
          </wp:anchor>
        </w:drawing>
      </w:r>
      <w:r w:rsidR="00D848F0">
        <w:rPr>
          <w:rFonts w:ascii="Arial" w:hAnsi="Arial" w:cs="Arial"/>
          <w:b/>
          <w:sz w:val="24"/>
          <w:szCs w:val="24"/>
        </w:rPr>
        <w:t xml:space="preserve">                                                                                              </w:t>
      </w:r>
      <w:r w:rsidR="00496EBF">
        <w:rPr>
          <w:rFonts w:ascii="Arial" w:hAnsi="Arial" w:cs="Arial"/>
          <w:b/>
          <w:sz w:val="24"/>
          <w:szCs w:val="24"/>
        </w:rPr>
        <w:t xml:space="preserve">      </w:t>
      </w:r>
      <w:r w:rsidRPr="00E23BE8">
        <w:rPr>
          <w:rFonts w:ascii="Arial" w:hAnsi="Arial" w:cs="Arial"/>
          <w:b/>
          <w:sz w:val="24"/>
          <w:szCs w:val="24"/>
        </w:rPr>
        <w:t xml:space="preserve"> </w:t>
      </w:r>
      <w:proofErr w:type="gramStart"/>
      <w:r w:rsidR="008D1557">
        <w:rPr>
          <w:rFonts w:ascii="Arial" w:hAnsi="Arial" w:cs="Arial"/>
          <w:b/>
          <w:sz w:val="24"/>
          <w:szCs w:val="24"/>
        </w:rPr>
        <w:t xml:space="preserve">Hope </w:t>
      </w:r>
      <w:r w:rsidRPr="00E23BE8">
        <w:rPr>
          <w:rFonts w:ascii="Arial" w:hAnsi="Arial" w:cs="Arial"/>
          <w:b/>
          <w:sz w:val="24"/>
          <w:szCs w:val="24"/>
        </w:rPr>
        <w:t>of Israel Ministries                                                                                       P.O. Box 853                                                                                                          Azusa</w:t>
      </w:r>
      <w:r w:rsidR="00D848F0">
        <w:rPr>
          <w:rFonts w:ascii="Arial" w:hAnsi="Arial" w:cs="Arial"/>
          <w:b/>
          <w:sz w:val="24"/>
          <w:szCs w:val="24"/>
        </w:rPr>
        <w:t>, CA</w:t>
      </w:r>
      <w:r w:rsidRPr="00E23BE8">
        <w:rPr>
          <w:rFonts w:ascii="Arial" w:hAnsi="Arial" w:cs="Arial"/>
          <w:b/>
          <w:sz w:val="24"/>
          <w:szCs w:val="24"/>
        </w:rPr>
        <w:t xml:space="preserve"> 91702, U.S.A.</w:t>
      </w:r>
      <w:proofErr w:type="gramEnd"/>
    </w:p>
    <w:p w:rsidR="00E23BE8" w:rsidRDefault="00E23BE8">
      <w:r>
        <w:t xml:space="preserve">                                                                                                                        </w:t>
      </w:r>
    </w:p>
    <w:p w:rsidR="00E03604" w:rsidRDefault="00E23BE8" w:rsidP="008D1557">
      <w:pPr>
        <w:spacing w:line="240" w:lineRule="auto"/>
        <w:jc w:val="both"/>
        <w:rPr>
          <w:rFonts w:ascii="Arial" w:hAnsi="Arial" w:cs="Arial"/>
          <w:sz w:val="28"/>
          <w:szCs w:val="28"/>
        </w:rPr>
      </w:pPr>
      <w:r>
        <w:br w:type="textWrapping" w:clear="all"/>
      </w:r>
      <w:r w:rsidR="008D1557">
        <w:rPr>
          <w:rFonts w:ascii="Arial" w:hAnsi="Arial" w:cs="Arial"/>
          <w:sz w:val="28"/>
          <w:szCs w:val="28"/>
        </w:rPr>
        <w:t>January</w:t>
      </w:r>
      <w:r w:rsidR="00537BA5" w:rsidRPr="002274B1">
        <w:rPr>
          <w:rFonts w:ascii="Arial" w:hAnsi="Arial" w:cs="Arial"/>
          <w:sz w:val="28"/>
          <w:szCs w:val="28"/>
        </w:rPr>
        <w:t xml:space="preserve"> </w:t>
      </w:r>
      <w:r w:rsidR="00EB58E7">
        <w:rPr>
          <w:rFonts w:ascii="Arial" w:hAnsi="Arial" w:cs="Arial"/>
          <w:sz w:val="28"/>
          <w:szCs w:val="28"/>
        </w:rPr>
        <w:t>16</w:t>
      </w:r>
      <w:r w:rsidR="001E0AB4" w:rsidRPr="002274B1">
        <w:rPr>
          <w:rFonts w:ascii="Arial" w:hAnsi="Arial" w:cs="Arial"/>
          <w:sz w:val="28"/>
          <w:szCs w:val="28"/>
        </w:rPr>
        <w:t>, 202</w:t>
      </w:r>
      <w:r w:rsidR="008D1557">
        <w:rPr>
          <w:rFonts w:ascii="Arial" w:hAnsi="Arial" w:cs="Arial"/>
          <w:sz w:val="28"/>
          <w:szCs w:val="28"/>
        </w:rPr>
        <w:t>4</w:t>
      </w:r>
      <w:r w:rsidR="001E0AB4" w:rsidRPr="002274B1">
        <w:rPr>
          <w:rFonts w:ascii="Arial" w:hAnsi="Arial" w:cs="Arial"/>
          <w:sz w:val="28"/>
          <w:szCs w:val="28"/>
        </w:rPr>
        <w:t>.</w:t>
      </w:r>
    </w:p>
    <w:p w:rsidR="005B4F4C" w:rsidRPr="005B4F4C" w:rsidRDefault="005B4F4C" w:rsidP="005B4F4C">
      <w:pPr>
        <w:pStyle w:val="NormalWeb"/>
        <w:jc w:val="center"/>
        <w:rPr>
          <w:rFonts w:ascii="Arial" w:hAnsi="Arial" w:cs="Arial"/>
          <w:b/>
          <w:sz w:val="36"/>
          <w:szCs w:val="36"/>
        </w:rPr>
      </w:pPr>
      <w:r w:rsidRPr="005B4F4C">
        <w:rPr>
          <w:rFonts w:ascii="Arial" w:hAnsi="Arial" w:cs="Arial"/>
          <w:b/>
          <w:sz w:val="36"/>
          <w:szCs w:val="36"/>
        </w:rPr>
        <w:t>Gathering the Tares</w:t>
      </w:r>
    </w:p>
    <w:p w:rsidR="008D1557" w:rsidRDefault="008D1557" w:rsidP="008D1557">
      <w:pPr>
        <w:pStyle w:val="NormalWeb"/>
        <w:jc w:val="both"/>
        <w:rPr>
          <w:rFonts w:ascii="Arial" w:hAnsi="Arial" w:cs="Arial"/>
          <w:sz w:val="27"/>
          <w:szCs w:val="27"/>
        </w:rPr>
      </w:pPr>
      <w:r>
        <w:rPr>
          <w:rFonts w:ascii="Arial" w:hAnsi="Arial" w:cs="Arial"/>
          <w:sz w:val="27"/>
          <w:szCs w:val="27"/>
        </w:rPr>
        <w:t>Some people have expressed surprise at the rapid growth of the various left wing organizations. They are not able to understand how, in a nation with our history of freedom, justice and opportunity, so many could be attracted to organizations which want to set up a communist totalitarian government. To those who are familiar with their Bibles, this should cause no surprise at all, for it is fulfillment of Bible prophecy.</w:t>
      </w:r>
    </w:p>
    <w:p w:rsidR="008D1557" w:rsidRDefault="008D1557" w:rsidP="008D1557">
      <w:pPr>
        <w:pStyle w:val="NormalWeb"/>
        <w:jc w:val="both"/>
      </w:pPr>
      <w:r>
        <w:rPr>
          <w:rFonts w:ascii="Arial" w:hAnsi="Arial" w:cs="Arial"/>
          <w:sz w:val="27"/>
          <w:szCs w:val="27"/>
        </w:rPr>
        <w:t>There are in the world two basic types of people. First, those to whom religion and the things of the spirit have a deep appeal and who deeply love liberty. Secondly, there are those who are materialistic and power hungry. These latter are quickly and strongly attracted to socialism by its materialism and its concentration of tyrannical power in the hands of a few commissars.</w:t>
      </w:r>
      <w:r w:rsidR="005B4F4C">
        <w:rPr>
          <w:rFonts w:ascii="Arial" w:hAnsi="Arial" w:cs="Arial"/>
          <w:sz w:val="27"/>
          <w:szCs w:val="27"/>
        </w:rPr>
        <w:t xml:space="preserve"> </w:t>
      </w:r>
      <w:r>
        <w:rPr>
          <w:rFonts w:ascii="Arial" w:hAnsi="Arial" w:cs="Arial"/>
          <w:sz w:val="27"/>
          <w:szCs w:val="27"/>
        </w:rPr>
        <w:t xml:space="preserve">The division between the two was foretold by the Messiah in Matthew 13:24-30, 36-43: </w:t>
      </w:r>
    </w:p>
    <w:p w:rsidR="008D1557" w:rsidRDefault="008D1557" w:rsidP="008D1557">
      <w:pPr>
        <w:pStyle w:val="NormalWeb"/>
        <w:ind w:left="720"/>
        <w:jc w:val="both"/>
      </w:pPr>
      <w:r>
        <w:rPr>
          <w:rFonts w:ascii="Arial" w:hAnsi="Arial" w:cs="Arial"/>
          <w:sz w:val="27"/>
          <w:szCs w:val="27"/>
        </w:rPr>
        <w:t xml:space="preserve">“Another parable put </w:t>
      </w:r>
      <w:proofErr w:type="spellStart"/>
      <w:r>
        <w:rPr>
          <w:rFonts w:ascii="Arial" w:hAnsi="Arial" w:cs="Arial"/>
          <w:sz w:val="27"/>
          <w:szCs w:val="27"/>
        </w:rPr>
        <w:t>he</w:t>
      </w:r>
      <w:proofErr w:type="spellEnd"/>
      <w:r>
        <w:rPr>
          <w:rFonts w:ascii="Arial" w:hAnsi="Arial" w:cs="Arial"/>
          <w:sz w:val="27"/>
          <w:szCs w:val="27"/>
        </w:rPr>
        <w:t xml:space="preserve"> forth to them saying, '</w:t>
      </w:r>
      <w:proofErr w:type="gramStart"/>
      <w:r>
        <w:rPr>
          <w:rFonts w:ascii="Arial" w:hAnsi="Arial" w:cs="Arial"/>
          <w:sz w:val="27"/>
          <w:szCs w:val="27"/>
        </w:rPr>
        <w:t>The</w:t>
      </w:r>
      <w:proofErr w:type="gramEnd"/>
      <w:r>
        <w:rPr>
          <w:rFonts w:ascii="Arial" w:hAnsi="Arial" w:cs="Arial"/>
          <w:sz w:val="27"/>
          <w:szCs w:val="27"/>
        </w:rPr>
        <w:t xml:space="preserve"> kingdom of heaven is like a man who sowed good seed in his field; But while men slept, his enemy came and sowed tares among the wheat and went his way. But when the grain had sprouted and produced a crop, </w:t>
      </w:r>
      <w:r w:rsidRPr="00257B9E">
        <w:rPr>
          <w:rFonts w:ascii="Arial" w:hAnsi="Arial" w:cs="Arial"/>
          <w:b/>
          <w:sz w:val="27"/>
          <w:szCs w:val="27"/>
        </w:rPr>
        <w:t>then the tares also appeared</w:t>
      </w:r>
      <w:r>
        <w:rPr>
          <w:rFonts w:ascii="Arial" w:hAnsi="Arial" w:cs="Arial"/>
          <w:sz w:val="27"/>
          <w:szCs w:val="27"/>
        </w:rPr>
        <w:t xml:space="preserve">. So the servants of the owner came and said to him, "Sir, did you not </w:t>
      </w:r>
      <w:proofErr w:type="spellStart"/>
      <w:r>
        <w:rPr>
          <w:rFonts w:ascii="Arial" w:hAnsi="Arial" w:cs="Arial"/>
          <w:sz w:val="27"/>
          <w:szCs w:val="27"/>
        </w:rPr>
        <w:t>sow</w:t>
      </w:r>
      <w:proofErr w:type="spellEnd"/>
      <w:r>
        <w:rPr>
          <w:rFonts w:ascii="Arial" w:hAnsi="Arial" w:cs="Arial"/>
          <w:sz w:val="27"/>
          <w:szCs w:val="27"/>
        </w:rPr>
        <w:t xml:space="preserve"> good seed in your field? </w:t>
      </w:r>
      <w:proofErr w:type="gramStart"/>
      <w:r>
        <w:rPr>
          <w:rFonts w:ascii="Arial" w:hAnsi="Arial" w:cs="Arial"/>
          <w:sz w:val="27"/>
          <w:szCs w:val="27"/>
        </w:rPr>
        <w:t>How then does it have tares?"'</w:t>
      </w:r>
      <w:proofErr w:type="gramEnd"/>
      <w:r>
        <w:rPr>
          <w:rFonts w:ascii="Arial" w:hAnsi="Arial" w:cs="Arial"/>
          <w:sz w:val="27"/>
          <w:szCs w:val="27"/>
        </w:rPr>
        <w:t xml:space="preserve"> He said unto them, 'An enemy has done this.' The servants said to him, 'do you want us then to go and gather them up?' But he said, No, lest while you gather up the tares you also uproot the wheat with them. Let both grow together until the harvest, and at the time of harvest I will say to the reapers, 'First gather together the </w:t>
      </w:r>
      <w:proofErr w:type="spellStart"/>
      <w:r>
        <w:rPr>
          <w:rFonts w:ascii="Arial" w:hAnsi="Arial" w:cs="Arial"/>
          <w:sz w:val="27"/>
          <w:szCs w:val="27"/>
        </w:rPr>
        <w:t>tares</w:t>
      </w:r>
      <w:proofErr w:type="spellEnd"/>
      <w:r>
        <w:rPr>
          <w:rFonts w:ascii="Arial" w:hAnsi="Arial" w:cs="Arial"/>
          <w:sz w:val="27"/>
          <w:szCs w:val="27"/>
        </w:rPr>
        <w:t xml:space="preserve"> and bind them in bundles to burn them, but gather the wheat into my barn'.... </w:t>
      </w:r>
    </w:p>
    <w:p w:rsidR="008D1557" w:rsidRDefault="008D1557" w:rsidP="008D1557">
      <w:pPr>
        <w:pStyle w:val="NormalWeb"/>
        <w:ind w:left="720"/>
        <w:jc w:val="both"/>
      </w:pPr>
      <w:r>
        <w:rPr>
          <w:rFonts w:ascii="Arial" w:hAnsi="Arial" w:cs="Arial"/>
          <w:sz w:val="27"/>
          <w:szCs w:val="27"/>
        </w:rPr>
        <w:t xml:space="preserve">"Then Jesus sent the multitude away and went into the house. And his disciples came to him saying, 'Explain to us the parable of the </w:t>
      </w:r>
      <w:proofErr w:type="spellStart"/>
      <w:r>
        <w:rPr>
          <w:rFonts w:ascii="Arial" w:hAnsi="Arial" w:cs="Arial"/>
          <w:sz w:val="27"/>
          <w:szCs w:val="27"/>
        </w:rPr>
        <w:t>tares</w:t>
      </w:r>
      <w:proofErr w:type="spellEnd"/>
      <w:r>
        <w:rPr>
          <w:rFonts w:ascii="Arial" w:hAnsi="Arial" w:cs="Arial"/>
          <w:sz w:val="27"/>
          <w:szCs w:val="27"/>
        </w:rPr>
        <w:t xml:space="preserve"> of </w:t>
      </w:r>
      <w:r>
        <w:rPr>
          <w:rFonts w:ascii="Arial" w:hAnsi="Arial" w:cs="Arial"/>
          <w:sz w:val="27"/>
          <w:szCs w:val="27"/>
        </w:rPr>
        <w:lastRenderedPageBreak/>
        <w:t xml:space="preserve">the field.' He answered and said unto them, 'He who sows the good seed is the Son of </w:t>
      </w:r>
      <w:r w:rsidR="00EE20C9">
        <w:rPr>
          <w:rFonts w:ascii="Arial" w:hAnsi="Arial" w:cs="Arial"/>
          <w:sz w:val="27"/>
          <w:szCs w:val="27"/>
        </w:rPr>
        <w:t>M</w:t>
      </w:r>
      <w:r>
        <w:rPr>
          <w:rFonts w:ascii="Arial" w:hAnsi="Arial" w:cs="Arial"/>
          <w:sz w:val="27"/>
          <w:szCs w:val="27"/>
        </w:rPr>
        <w:t>an. The field is the world</w:t>
      </w:r>
      <w:r w:rsidR="00EE20C9">
        <w:rPr>
          <w:rFonts w:ascii="Arial" w:hAnsi="Arial" w:cs="Arial"/>
          <w:sz w:val="27"/>
          <w:szCs w:val="27"/>
        </w:rPr>
        <w:t xml:space="preserve"> [of Israel]</w:t>
      </w:r>
      <w:r>
        <w:rPr>
          <w:rFonts w:ascii="Arial" w:hAnsi="Arial" w:cs="Arial"/>
          <w:sz w:val="27"/>
          <w:szCs w:val="27"/>
        </w:rPr>
        <w:t xml:space="preserve">, the good seeds are the sons of the kingdom, but the tares are the sons of the wicked one. The enemy who </w:t>
      </w:r>
      <w:proofErr w:type="spellStart"/>
      <w:r>
        <w:rPr>
          <w:rFonts w:ascii="Arial" w:hAnsi="Arial" w:cs="Arial"/>
          <w:sz w:val="27"/>
          <w:szCs w:val="27"/>
        </w:rPr>
        <w:t>sowed</w:t>
      </w:r>
      <w:proofErr w:type="spellEnd"/>
      <w:r>
        <w:rPr>
          <w:rFonts w:ascii="Arial" w:hAnsi="Arial" w:cs="Arial"/>
          <w:sz w:val="27"/>
          <w:szCs w:val="27"/>
        </w:rPr>
        <w:t xml:space="preserve"> them is the devil, the harvest is the end of the age, and the reapers are the angels. </w:t>
      </w:r>
    </w:p>
    <w:p w:rsidR="008D1557" w:rsidRDefault="008D1557" w:rsidP="008D1557">
      <w:pPr>
        <w:pStyle w:val="NormalWeb"/>
        <w:ind w:left="720"/>
        <w:jc w:val="both"/>
      </w:pPr>
      <w:r>
        <w:rPr>
          <w:rFonts w:ascii="Arial" w:hAnsi="Arial" w:cs="Arial"/>
          <w:sz w:val="27"/>
          <w:szCs w:val="27"/>
        </w:rPr>
        <w:t xml:space="preserve">"'Therefore as the tares are gathered and burned in the fire, so it will be at the end of this age. The Son of Man will send out his angels, and they will gather out of his kingdom all things that offend, and those who practice lawlessness, and will cast them into the furnace of fire. There will be wailing and gnashing of teeth. Then the righteous will shine forth as the sun in the kingdom of their Father. Who has ears to hear, let him </w:t>
      </w:r>
      <w:proofErr w:type="spellStart"/>
      <w:r>
        <w:rPr>
          <w:rFonts w:ascii="Arial" w:hAnsi="Arial" w:cs="Arial"/>
          <w:sz w:val="27"/>
          <w:szCs w:val="27"/>
        </w:rPr>
        <w:t>hear</w:t>
      </w:r>
      <w:proofErr w:type="spellEnd"/>
      <w:r>
        <w:rPr>
          <w:rFonts w:ascii="Arial" w:hAnsi="Arial" w:cs="Arial"/>
          <w:sz w:val="27"/>
          <w:szCs w:val="27"/>
        </w:rPr>
        <w:t>!'”</w:t>
      </w:r>
    </w:p>
    <w:p w:rsidR="00EE20C9" w:rsidRDefault="008D1557" w:rsidP="008D1557">
      <w:pPr>
        <w:pStyle w:val="NormalWeb"/>
        <w:jc w:val="both"/>
        <w:rPr>
          <w:rFonts w:ascii="Arial" w:hAnsi="Arial" w:cs="Arial"/>
          <w:sz w:val="27"/>
          <w:szCs w:val="27"/>
        </w:rPr>
      </w:pPr>
      <w:r>
        <w:rPr>
          <w:rFonts w:ascii="Arial" w:hAnsi="Arial" w:cs="Arial"/>
          <w:sz w:val="27"/>
          <w:szCs w:val="27"/>
        </w:rPr>
        <w:t xml:space="preserve">YEHOVAH God’s own household, the children of the kingdom, </w:t>
      </w:r>
      <w:r w:rsidR="005B4F4C">
        <w:rPr>
          <w:rFonts w:ascii="Arial" w:hAnsi="Arial" w:cs="Arial"/>
          <w:sz w:val="27"/>
          <w:szCs w:val="27"/>
        </w:rPr>
        <w:t>is</w:t>
      </w:r>
      <w:r>
        <w:rPr>
          <w:rFonts w:ascii="Arial" w:hAnsi="Arial" w:cs="Arial"/>
          <w:sz w:val="27"/>
          <w:szCs w:val="27"/>
        </w:rPr>
        <w:t xml:space="preserve"> the good seed sown in the </w:t>
      </w:r>
      <w:r w:rsidR="00EE20C9">
        <w:rPr>
          <w:rFonts w:ascii="Arial" w:hAnsi="Arial" w:cs="Arial"/>
          <w:sz w:val="27"/>
          <w:szCs w:val="27"/>
        </w:rPr>
        <w:t>nations of Israel</w:t>
      </w:r>
      <w:r>
        <w:rPr>
          <w:rFonts w:ascii="Arial" w:hAnsi="Arial" w:cs="Arial"/>
          <w:sz w:val="27"/>
          <w:szCs w:val="27"/>
        </w:rPr>
        <w:t>. Their loyalty is never swayed by materialistic, atheistic socialism, whether you call it a New Deal, New Horizons, or just plain communism. Living among them is another group to whom the things of the spirit have no appeal. During this age these two groups have grown up together and in their early growth, it has been sometimes hard to tell them apart.</w:t>
      </w:r>
    </w:p>
    <w:p w:rsidR="008D1557" w:rsidRDefault="008D1557" w:rsidP="008D1557">
      <w:pPr>
        <w:pStyle w:val="NormalWeb"/>
        <w:jc w:val="both"/>
        <w:rPr>
          <w:rFonts w:ascii="Arial" w:hAnsi="Arial" w:cs="Arial"/>
          <w:sz w:val="27"/>
          <w:szCs w:val="27"/>
        </w:rPr>
      </w:pPr>
      <w:r>
        <w:rPr>
          <w:rFonts w:ascii="Arial" w:hAnsi="Arial" w:cs="Arial"/>
          <w:sz w:val="27"/>
          <w:szCs w:val="27"/>
        </w:rPr>
        <w:t>However, as the time of the harvest approaches, so also is the end of this age near. We</w:t>
      </w:r>
      <w:r w:rsidR="00EE20C9">
        <w:rPr>
          <w:rFonts w:ascii="Arial" w:hAnsi="Arial" w:cs="Arial"/>
          <w:sz w:val="27"/>
          <w:szCs w:val="27"/>
        </w:rPr>
        <w:t xml:space="preserve"> of Israel</w:t>
      </w:r>
      <w:r>
        <w:rPr>
          <w:rFonts w:ascii="Arial" w:hAnsi="Arial" w:cs="Arial"/>
          <w:sz w:val="27"/>
          <w:szCs w:val="27"/>
        </w:rPr>
        <w:t>, who study our Bibles, know that this time is near at hand. In the harvest, the good seed and the bad seed, the children of the kingdom and the children of the wicked one, will be separated. Note that the first part of the harvest consists of this separation, for the Messiah said, “</w:t>
      </w:r>
      <w:r w:rsidR="00EE20C9">
        <w:rPr>
          <w:rFonts w:ascii="Arial" w:hAnsi="Arial" w:cs="Arial"/>
          <w:sz w:val="27"/>
          <w:szCs w:val="27"/>
        </w:rPr>
        <w:t>F</w:t>
      </w:r>
      <w:r>
        <w:rPr>
          <w:rFonts w:ascii="Arial" w:hAnsi="Arial" w:cs="Arial"/>
          <w:sz w:val="27"/>
          <w:szCs w:val="27"/>
        </w:rPr>
        <w:t xml:space="preserve">irst </w:t>
      </w:r>
      <w:r w:rsidR="00EE20C9">
        <w:rPr>
          <w:rFonts w:ascii="Arial" w:hAnsi="Arial" w:cs="Arial"/>
          <w:sz w:val="27"/>
          <w:szCs w:val="27"/>
        </w:rPr>
        <w:t xml:space="preserve">gather together </w:t>
      </w:r>
      <w:r>
        <w:rPr>
          <w:rFonts w:ascii="Arial" w:hAnsi="Arial" w:cs="Arial"/>
          <w:sz w:val="27"/>
          <w:szCs w:val="27"/>
        </w:rPr>
        <w:t xml:space="preserve">the </w:t>
      </w:r>
      <w:proofErr w:type="spellStart"/>
      <w:r>
        <w:rPr>
          <w:rFonts w:ascii="Arial" w:hAnsi="Arial" w:cs="Arial"/>
          <w:sz w:val="27"/>
          <w:szCs w:val="27"/>
        </w:rPr>
        <w:t>tares</w:t>
      </w:r>
      <w:proofErr w:type="spellEnd"/>
      <w:r>
        <w:rPr>
          <w:rFonts w:ascii="Arial" w:hAnsi="Arial" w:cs="Arial"/>
          <w:sz w:val="27"/>
          <w:szCs w:val="27"/>
        </w:rPr>
        <w:t xml:space="preserve"> and bind them in bundles to burn them.” This takes place before the harvest of the wheat, the good seed. Gathering the tares into bundles is a very clear and logical simile for gathering the children of the wicked one into groups or organizations. It serves very well as a means to separate and distinguish between the two families.</w:t>
      </w:r>
    </w:p>
    <w:p w:rsidR="008D1557" w:rsidRDefault="008D1557" w:rsidP="008D1557">
      <w:pPr>
        <w:pStyle w:val="NormalWeb"/>
        <w:jc w:val="both"/>
        <w:rPr>
          <w:rFonts w:ascii="Arial" w:hAnsi="Arial" w:cs="Arial"/>
          <w:sz w:val="27"/>
          <w:szCs w:val="27"/>
        </w:rPr>
      </w:pPr>
      <w:r>
        <w:rPr>
          <w:rFonts w:ascii="Arial" w:hAnsi="Arial" w:cs="Arial"/>
          <w:sz w:val="27"/>
          <w:szCs w:val="27"/>
        </w:rPr>
        <w:t xml:space="preserve">Yes, </w:t>
      </w:r>
      <w:r>
        <w:rPr>
          <w:rFonts w:ascii="Arial" w:hAnsi="Arial" w:cs="Arial"/>
          <w:b/>
          <w:bCs/>
          <w:sz w:val="27"/>
          <w:szCs w:val="27"/>
        </w:rPr>
        <w:t>to discriminate is Biblical, for YEHOVAH God always discriminates between good and evil, between truth and falsehood, between His own children and those not of Him</w:t>
      </w:r>
      <w:r>
        <w:rPr>
          <w:rFonts w:ascii="Arial" w:hAnsi="Arial" w:cs="Arial"/>
          <w:sz w:val="27"/>
          <w:szCs w:val="27"/>
        </w:rPr>
        <w:t>. So, the gathering of the tares into bundles, or organizations, is already in progress, indeed nearly completed.</w:t>
      </w:r>
    </w:p>
    <w:p w:rsidR="008D1557" w:rsidRDefault="008D1557" w:rsidP="008D1557">
      <w:pPr>
        <w:pStyle w:val="NormalWeb"/>
        <w:jc w:val="both"/>
      </w:pPr>
      <w:r>
        <w:rPr>
          <w:rFonts w:ascii="Arial" w:hAnsi="Arial" w:cs="Arial"/>
          <w:sz w:val="27"/>
          <w:szCs w:val="27"/>
        </w:rPr>
        <w:t>This parable was no new approach to the problem. Many prophets ha</w:t>
      </w:r>
      <w:r w:rsidR="00766C56">
        <w:rPr>
          <w:rFonts w:ascii="Arial" w:hAnsi="Arial" w:cs="Arial"/>
          <w:sz w:val="27"/>
          <w:szCs w:val="27"/>
        </w:rPr>
        <w:t>ve</w:t>
      </w:r>
      <w:r>
        <w:rPr>
          <w:rFonts w:ascii="Arial" w:hAnsi="Arial" w:cs="Arial"/>
          <w:sz w:val="27"/>
          <w:szCs w:val="27"/>
        </w:rPr>
        <w:t xml:space="preserve"> given us warning of the treacherous element in our midst. For example Isaiah 26:10 says, </w:t>
      </w:r>
    </w:p>
    <w:p w:rsidR="008D1557" w:rsidRDefault="008D1557" w:rsidP="00766C56">
      <w:pPr>
        <w:pStyle w:val="NormalWeb"/>
        <w:ind w:left="720"/>
        <w:jc w:val="both"/>
      </w:pPr>
      <w:r>
        <w:rPr>
          <w:rFonts w:ascii="Arial" w:hAnsi="Arial" w:cs="Arial"/>
          <w:sz w:val="27"/>
          <w:szCs w:val="27"/>
        </w:rPr>
        <w:lastRenderedPageBreak/>
        <w:t xml:space="preserve">“Let grace be shown to the wicked, yet he will not learn righteousness; </w:t>
      </w:r>
      <w:proofErr w:type="gramStart"/>
      <w:r w:rsidRPr="00766C56">
        <w:rPr>
          <w:rFonts w:ascii="Arial" w:hAnsi="Arial" w:cs="Arial"/>
          <w:b/>
          <w:sz w:val="27"/>
          <w:szCs w:val="27"/>
        </w:rPr>
        <w:t>In</w:t>
      </w:r>
      <w:proofErr w:type="gramEnd"/>
      <w:r w:rsidRPr="00766C56">
        <w:rPr>
          <w:rFonts w:ascii="Arial" w:hAnsi="Arial" w:cs="Arial"/>
          <w:b/>
          <w:sz w:val="27"/>
          <w:szCs w:val="27"/>
        </w:rPr>
        <w:t xml:space="preserve"> the land of uprightness</w:t>
      </w:r>
      <w:r>
        <w:rPr>
          <w:rFonts w:ascii="Arial" w:hAnsi="Arial" w:cs="Arial"/>
          <w:sz w:val="27"/>
          <w:szCs w:val="27"/>
        </w:rPr>
        <w:t xml:space="preserve"> he will deal unjustly, and will not behold the majesty of the LORD.” </w:t>
      </w:r>
    </w:p>
    <w:p w:rsidR="008D1557" w:rsidRDefault="008D1557" w:rsidP="008D1557">
      <w:pPr>
        <w:pStyle w:val="NormalWeb"/>
        <w:jc w:val="both"/>
      </w:pPr>
      <w:r>
        <w:rPr>
          <w:rFonts w:ascii="Arial" w:hAnsi="Arial" w:cs="Arial"/>
          <w:sz w:val="27"/>
          <w:szCs w:val="27"/>
        </w:rPr>
        <w:t xml:space="preserve">Surely this has been a land of uprightness, as far as the nations go. Yet even here, where every favor has been shown to them, these people have not learned righteousness and they turn against us most unjustly. </w:t>
      </w:r>
      <w:r>
        <w:rPr>
          <w:rFonts w:ascii="Arial" w:hAnsi="Arial" w:cs="Arial"/>
          <w:b/>
          <w:bCs/>
          <w:sz w:val="27"/>
          <w:szCs w:val="27"/>
        </w:rPr>
        <w:t>They conspire to destroy the nation which has sheltered them, given them freedom and prosperity as they have never found anywhere else.</w:t>
      </w:r>
      <w:r>
        <w:rPr>
          <w:rFonts w:ascii="Arial" w:hAnsi="Arial" w:cs="Arial"/>
          <w:sz w:val="27"/>
          <w:szCs w:val="27"/>
        </w:rPr>
        <w:t xml:space="preserve"> They seek to crush us into just a conquered province of the United Nations, to be ruled and plundered by the Afro/Asian bloc of barbarian and savage nations under the leadership of Moscow and China.</w:t>
      </w:r>
      <w:r w:rsidR="005B4F4C">
        <w:rPr>
          <w:rFonts w:ascii="Arial" w:hAnsi="Arial" w:cs="Arial"/>
          <w:sz w:val="27"/>
          <w:szCs w:val="27"/>
        </w:rPr>
        <w:t xml:space="preserve"> </w:t>
      </w:r>
      <w:r>
        <w:rPr>
          <w:rFonts w:ascii="Arial" w:hAnsi="Arial" w:cs="Arial"/>
          <w:sz w:val="27"/>
          <w:szCs w:val="27"/>
        </w:rPr>
        <w:t xml:space="preserve">YEHOVAH foresaw this as it is told in Psalm 83:1-4: </w:t>
      </w:r>
    </w:p>
    <w:p w:rsidR="008D1557" w:rsidRDefault="008D1557" w:rsidP="008D1557">
      <w:pPr>
        <w:pStyle w:val="NormalWeb"/>
        <w:ind w:left="720"/>
        <w:jc w:val="both"/>
      </w:pPr>
      <w:r>
        <w:rPr>
          <w:rFonts w:ascii="Arial" w:hAnsi="Arial" w:cs="Arial"/>
          <w:sz w:val="27"/>
          <w:szCs w:val="27"/>
        </w:rPr>
        <w:t xml:space="preserve">“Do not keep silent, O God! Do not hold your peace, and do not be still, O God. For behold, </w:t>
      </w:r>
      <w:proofErr w:type="gramStart"/>
      <w:r>
        <w:rPr>
          <w:rFonts w:ascii="Arial" w:hAnsi="Arial" w:cs="Arial"/>
          <w:sz w:val="27"/>
          <w:szCs w:val="27"/>
        </w:rPr>
        <w:t>Your</w:t>
      </w:r>
      <w:proofErr w:type="gramEnd"/>
      <w:r>
        <w:rPr>
          <w:rFonts w:ascii="Arial" w:hAnsi="Arial" w:cs="Arial"/>
          <w:sz w:val="27"/>
          <w:szCs w:val="27"/>
        </w:rPr>
        <w:t xml:space="preserve"> enemies make a tumult; and those that hate You have lifted up their head. They have taken crafty counsel against </w:t>
      </w:r>
      <w:proofErr w:type="gramStart"/>
      <w:r>
        <w:rPr>
          <w:rFonts w:ascii="Arial" w:hAnsi="Arial" w:cs="Arial"/>
          <w:sz w:val="27"/>
          <w:szCs w:val="27"/>
        </w:rPr>
        <w:t>Your</w:t>
      </w:r>
      <w:proofErr w:type="gramEnd"/>
      <w:r>
        <w:rPr>
          <w:rFonts w:ascii="Arial" w:hAnsi="Arial" w:cs="Arial"/>
          <w:sz w:val="27"/>
          <w:szCs w:val="27"/>
        </w:rPr>
        <w:t xml:space="preserve"> people, and consulted together against Your sheltered ones. They have said, come, and let us cut them off from being a nation.” </w:t>
      </w:r>
    </w:p>
    <w:p w:rsidR="00697C63" w:rsidRDefault="008D1557" w:rsidP="008D1557">
      <w:pPr>
        <w:pStyle w:val="NormalWeb"/>
        <w:jc w:val="both"/>
        <w:rPr>
          <w:rFonts w:ascii="Arial" w:hAnsi="Arial" w:cs="Arial"/>
          <w:sz w:val="27"/>
          <w:szCs w:val="27"/>
        </w:rPr>
      </w:pPr>
      <w:r>
        <w:rPr>
          <w:rFonts w:ascii="Arial" w:hAnsi="Arial" w:cs="Arial"/>
          <w:sz w:val="27"/>
          <w:szCs w:val="27"/>
        </w:rPr>
        <w:t xml:space="preserve">All their ambitions, their ideals and purposes are completely adverse to ours and to all that we hold dear. Notice that YEHOVAH God classifies them as not merely our enemies, but </w:t>
      </w:r>
      <w:r w:rsidRPr="00766C56">
        <w:rPr>
          <w:rFonts w:ascii="Arial" w:hAnsi="Arial" w:cs="Arial"/>
          <w:i/>
          <w:sz w:val="27"/>
          <w:szCs w:val="27"/>
        </w:rPr>
        <w:t>His</w:t>
      </w:r>
      <w:r>
        <w:rPr>
          <w:rFonts w:ascii="Arial" w:hAnsi="Arial" w:cs="Arial"/>
          <w:sz w:val="27"/>
          <w:szCs w:val="27"/>
        </w:rPr>
        <w:t xml:space="preserve"> enemies as they are those that hate Him.</w:t>
      </w:r>
    </w:p>
    <w:p w:rsidR="008D1557" w:rsidRDefault="008D1557" w:rsidP="008D1557">
      <w:pPr>
        <w:pStyle w:val="NormalWeb"/>
        <w:jc w:val="both"/>
      </w:pPr>
      <w:r>
        <w:rPr>
          <w:rFonts w:ascii="Arial" w:hAnsi="Arial" w:cs="Arial"/>
          <w:sz w:val="27"/>
          <w:szCs w:val="27"/>
        </w:rPr>
        <w:t>This gathering of the individual tares among us is exactly parallel to the similar gathering of the beast nations in this same judgment.</w:t>
      </w:r>
      <w:r w:rsidR="00062BEF">
        <w:rPr>
          <w:rFonts w:ascii="Arial" w:hAnsi="Arial" w:cs="Arial"/>
          <w:sz w:val="27"/>
          <w:szCs w:val="27"/>
        </w:rPr>
        <w:t xml:space="preserve"> </w:t>
      </w:r>
      <w:r>
        <w:rPr>
          <w:rFonts w:ascii="Arial" w:hAnsi="Arial" w:cs="Arial"/>
          <w:sz w:val="27"/>
          <w:szCs w:val="27"/>
        </w:rPr>
        <w:t xml:space="preserve">The Messiah prophesied it in Matthew 25:31-34, 41: </w:t>
      </w:r>
    </w:p>
    <w:p w:rsidR="008D1557" w:rsidRDefault="008D1557" w:rsidP="008D1557">
      <w:pPr>
        <w:pStyle w:val="NormalWeb"/>
        <w:ind w:left="720"/>
        <w:jc w:val="both"/>
      </w:pPr>
      <w:r>
        <w:rPr>
          <w:rFonts w:ascii="Arial" w:hAnsi="Arial" w:cs="Arial"/>
          <w:sz w:val="27"/>
          <w:szCs w:val="27"/>
        </w:rPr>
        <w:t xml:space="preserve">“When the Son of Man comes in his glory, and all the holy angels with him, then he will sit on the throne of his glory. All the nations will be gathered before him, and he will separate them one from another, as a shepherd divides his sheep from the goats. </w:t>
      </w:r>
      <w:r>
        <w:rPr>
          <w:rFonts w:ascii="Arial" w:hAnsi="Arial" w:cs="Arial"/>
          <w:b/>
          <w:bCs/>
          <w:sz w:val="27"/>
          <w:szCs w:val="27"/>
        </w:rPr>
        <w:t>And he shall set the sheep on his right hand, but the goats on the left.</w:t>
      </w:r>
      <w:r>
        <w:rPr>
          <w:rFonts w:ascii="Arial" w:hAnsi="Arial" w:cs="Arial"/>
          <w:sz w:val="27"/>
          <w:szCs w:val="27"/>
        </w:rPr>
        <w:t xml:space="preserve"> Then the King will say to those on his right hand, 'Come, you blessed of my Father, inherit the kingdom prepared for you from the foundation of the world'....Then he will also say to those on the left hand, 'Depart from me, you cursed, into the everlasting fire prepared for the devil and his angels.'” </w:t>
      </w:r>
    </w:p>
    <w:p w:rsidR="008D1557" w:rsidRDefault="008D1557" w:rsidP="008D1557">
      <w:pPr>
        <w:pStyle w:val="NormalWeb"/>
        <w:jc w:val="both"/>
        <w:rPr>
          <w:rFonts w:ascii="Arial" w:hAnsi="Arial" w:cs="Arial"/>
          <w:sz w:val="27"/>
          <w:szCs w:val="27"/>
        </w:rPr>
      </w:pPr>
      <w:r>
        <w:rPr>
          <w:rFonts w:ascii="Arial" w:hAnsi="Arial" w:cs="Arial"/>
          <w:sz w:val="27"/>
          <w:szCs w:val="27"/>
        </w:rPr>
        <w:t>Of course there must be a division, separation, and discrimination, to say it plainly. This is the purpose for which the Messiah came. In Luke 12:51 the Messiah says, “</w:t>
      </w:r>
      <w:r w:rsidR="00147EA9">
        <w:rPr>
          <w:rFonts w:ascii="Arial" w:hAnsi="Arial" w:cs="Arial"/>
          <w:sz w:val="27"/>
          <w:szCs w:val="27"/>
        </w:rPr>
        <w:t>Do you s</w:t>
      </w:r>
      <w:r>
        <w:rPr>
          <w:rFonts w:ascii="Arial" w:hAnsi="Arial" w:cs="Arial"/>
          <w:sz w:val="27"/>
          <w:szCs w:val="27"/>
        </w:rPr>
        <w:t>uppose that I c</w:t>
      </w:r>
      <w:r w:rsidR="00147EA9">
        <w:rPr>
          <w:rFonts w:ascii="Arial" w:hAnsi="Arial" w:cs="Arial"/>
          <w:sz w:val="27"/>
          <w:szCs w:val="27"/>
        </w:rPr>
        <w:t>a</w:t>
      </w:r>
      <w:r>
        <w:rPr>
          <w:rFonts w:ascii="Arial" w:hAnsi="Arial" w:cs="Arial"/>
          <w:sz w:val="27"/>
          <w:szCs w:val="27"/>
        </w:rPr>
        <w:t>me to give peace on earth? I tell you</w:t>
      </w:r>
      <w:r w:rsidR="00147EA9">
        <w:rPr>
          <w:rFonts w:ascii="Arial" w:hAnsi="Arial" w:cs="Arial"/>
          <w:sz w:val="27"/>
          <w:szCs w:val="27"/>
        </w:rPr>
        <w:t>,</w:t>
      </w:r>
      <w:r>
        <w:rPr>
          <w:rFonts w:ascii="Arial" w:hAnsi="Arial" w:cs="Arial"/>
          <w:sz w:val="27"/>
          <w:szCs w:val="27"/>
        </w:rPr>
        <w:t xml:space="preserve"> </w:t>
      </w:r>
      <w:r w:rsidR="00147EA9">
        <w:rPr>
          <w:rFonts w:ascii="Arial" w:hAnsi="Arial" w:cs="Arial"/>
          <w:sz w:val="27"/>
          <w:szCs w:val="27"/>
        </w:rPr>
        <w:t>not at all,</w:t>
      </w:r>
      <w:r>
        <w:rPr>
          <w:rFonts w:ascii="Arial" w:hAnsi="Arial" w:cs="Arial"/>
          <w:sz w:val="27"/>
          <w:szCs w:val="27"/>
        </w:rPr>
        <w:t xml:space="preserve"> </w:t>
      </w:r>
      <w:r>
        <w:rPr>
          <w:rFonts w:ascii="Arial" w:hAnsi="Arial" w:cs="Arial"/>
          <w:b/>
          <w:bCs/>
          <w:sz w:val="27"/>
          <w:szCs w:val="27"/>
        </w:rPr>
        <w:t>but rather division</w:t>
      </w:r>
      <w:r>
        <w:rPr>
          <w:rFonts w:ascii="Arial" w:hAnsi="Arial" w:cs="Arial"/>
          <w:sz w:val="27"/>
          <w:szCs w:val="27"/>
        </w:rPr>
        <w:t>.”</w:t>
      </w:r>
    </w:p>
    <w:p w:rsidR="00697C63" w:rsidRDefault="008D1557" w:rsidP="008D1557">
      <w:pPr>
        <w:pStyle w:val="NormalWeb"/>
        <w:jc w:val="both"/>
        <w:rPr>
          <w:rFonts w:ascii="Arial" w:hAnsi="Arial" w:cs="Arial"/>
          <w:sz w:val="27"/>
          <w:szCs w:val="27"/>
        </w:rPr>
      </w:pPr>
      <w:r>
        <w:rPr>
          <w:rFonts w:ascii="Arial" w:hAnsi="Arial" w:cs="Arial"/>
          <w:sz w:val="27"/>
          <w:szCs w:val="27"/>
        </w:rPr>
        <w:lastRenderedPageBreak/>
        <w:t xml:space="preserve">True to the Messiah’s prophecies, the division has come in just the way he said it would. Remember that the goats, destined to everlasting fire, were to be placed on the left side, while the sheep were on the right. They have already divided this way. All the various forms and names of materialistic, atheistic socialism, New </w:t>
      </w:r>
      <w:proofErr w:type="spellStart"/>
      <w:r>
        <w:rPr>
          <w:rFonts w:ascii="Arial" w:hAnsi="Arial" w:cs="Arial"/>
          <w:sz w:val="27"/>
          <w:szCs w:val="27"/>
        </w:rPr>
        <w:t>Dealism</w:t>
      </w:r>
      <w:proofErr w:type="spellEnd"/>
      <w:r>
        <w:rPr>
          <w:rFonts w:ascii="Arial" w:hAnsi="Arial" w:cs="Arial"/>
          <w:sz w:val="27"/>
          <w:szCs w:val="27"/>
        </w:rPr>
        <w:t xml:space="preserve">, New Horizons, and communism, all the variously named bundles of the </w:t>
      </w:r>
      <w:proofErr w:type="spellStart"/>
      <w:r>
        <w:rPr>
          <w:rFonts w:ascii="Arial" w:hAnsi="Arial" w:cs="Arial"/>
          <w:sz w:val="27"/>
          <w:szCs w:val="27"/>
        </w:rPr>
        <w:t>tares</w:t>
      </w:r>
      <w:proofErr w:type="spellEnd"/>
      <w:r>
        <w:rPr>
          <w:rFonts w:ascii="Arial" w:hAnsi="Arial" w:cs="Arial"/>
          <w:sz w:val="27"/>
          <w:szCs w:val="27"/>
        </w:rPr>
        <w:t>, are by their own proclamation and universal recognition, classified as to the left of center, on the left hand.</w:t>
      </w:r>
    </w:p>
    <w:p w:rsidR="008D1557" w:rsidRDefault="008D1557" w:rsidP="008D1557">
      <w:pPr>
        <w:pStyle w:val="NormalWeb"/>
        <w:jc w:val="both"/>
        <w:rPr>
          <w:rFonts w:ascii="Arial" w:hAnsi="Arial" w:cs="Arial"/>
          <w:sz w:val="27"/>
          <w:szCs w:val="27"/>
        </w:rPr>
      </w:pPr>
      <w:proofErr w:type="gramStart"/>
      <w:r>
        <w:rPr>
          <w:rFonts w:ascii="Arial" w:hAnsi="Arial" w:cs="Arial"/>
          <w:sz w:val="27"/>
          <w:szCs w:val="27"/>
        </w:rPr>
        <w:t>Those who recognize that YEHOVAH God has spoken out plainly against this materialism and atheism, tyranny and trampling all people down to one level, are called right wing.</w:t>
      </w:r>
      <w:proofErr w:type="gramEnd"/>
      <w:r>
        <w:rPr>
          <w:rFonts w:ascii="Arial" w:hAnsi="Arial" w:cs="Arial"/>
          <w:sz w:val="27"/>
          <w:szCs w:val="27"/>
        </w:rPr>
        <w:t xml:space="preserve"> The official communist party line now proclaims we are to be called extreme right wing. This is just where YEHOVAH said that we would be.</w:t>
      </w:r>
    </w:p>
    <w:p w:rsidR="008D1557" w:rsidRDefault="008D1557" w:rsidP="008D1557">
      <w:pPr>
        <w:pStyle w:val="NormalWeb"/>
        <w:jc w:val="both"/>
        <w:rPr>
          <w:rFonts w:ascii="Arial" w:hAnsi="Arial" w:cs="Arial"/>
          <w:b/>
          <w:bCs/>
          <w:sz w:val="27"/>
          <w:szCs w:val="27"/>
        </w:rPr>
      </w:pPr>
      <w:r>
        <w:rPr>
          <w:rFonts w:ascii="Arial" w:hAnsi="Arial" w:cs="Arial"/>
          <w:sz w:val="27"/>
          <w:szCs w:val="27"/>
        </w:rPr>
        <w:t xml:space="preserve">Even in our English language, the deep seated racial instinct for the truth has shown up. We recognize that the plans of the left wing are to destroy our national independence. Their wish to reduce us to slavery under the dark races in a communist dominated United </w:t>
      </w:r>
      <w:proofErr w:type="gramStart"/>
      <w:r>
        <w:rPr>
          <w:rFonts w:ascii="Arial" w:hAnsi="Arial" w:cs="Arial"/>
          <w:sz w:val="27"/>
          <w:szCs w:val="27"/>
        </w:rPr>
        <w:t>Nations,</w:t>
      </w:r>
      <w:proofErr w:type="gramEnd"/>
      <w:r>
        <w:rPr>
          <w:rFonts w:ascii="Arial" w:hAnsi="Arial" w:cs="Arial"/>
          <w:sz w:val="27"/>
          <w:szCs w:val="27"/>
        </w:rPr>
        <w:t xml:space="preserve"> is very sinister. You know the word sinister means evil, corrupt, or base. </w:t>
      </w:r>
      <w:r>
        <w:rPr>
          <w:rFonts w:ascii="Arial" w:hAnsi="Arial" w:cs="Arial"/>
          <w:b/>
          <w:bCs/>
          <w:sz w:val="27"/>
          <w:szCs w:val="27"/>
        </w:rPr>
        <w:t>This word sinister is derived from the Latin word meaning left, or on the left side.</w:t>
      </w:r>
    </w:p>
    <w:p w:rsidR="008D1557" w:rsidRDefault="008D1557" w:rsidP="008D1557">
      <w:pPr>
        <w:pStyle w:val="NormalWeb"/>
        <w:jc w:val="both"/>
        <w:rPr>
          <w:rFonts w:ascii="Arial" w:hAnsi="Arial" w:cs="Arial"/>
          <w:sz w:val="27"/>
          <w:szCs w:val="27"/>
        </w:rPr>
      </w:pPr>
      <w:r>
        <w:rPr>
          <w:rFonts w:ascii="Arial" w:hAnsi="Arial" w:cs="Arial"/>
          <w:sz w:val="27"/>
          <w:szCs w:val="27"/>
        </w:rPr>
        <w:t xml:space="preserve">Yes, the gathering of the tares into bundles, the various left wing organizations, shows us how many of them there are. It gives them the appearance of dangerously great power. </w:t>
      </w:r>
      <w:proofErr w:type="gramStart"/>
      <w:r>
        <w:rPr>
          <w:rFonts w:ascii="Arial" w:hAnsi="Arial" w:cs="Arial"/>
          <w:sz w:val="27"/>
          <w:szCs w:val="27"/>
        </w:rPr>
        <w:t>We</w:t>
      </w:r>
      <w:proofErr w:type="gramEnd"/>
      <w:r>
        <w:rPr>
          <w:rFonts w:ascii="Arial" w:hAnsi="Arial" w:cs="Arial"/>
          <w:sz w:val="27"/>
          <w:szCs w:val="27"/>
        </w:rPr>
        <w:t xml:space="preserve"> who read the Bible and know the word of YEHOVAH God, have no reason for fear and despair. The gathering of the tares is just a sign that the end of the age is at hand, the time of our deliverance. Remember that the tares are to be gathered into bundles to be burned in the everlasting fire. The wheat, the good seed, will be kept by our God YEHOVAH </w:t>
      </w:r>
      <w:proofErr w:type="gramStart"/>
      <w:r>
        <w:rPr>
          <w:rFonts w:ascii="Arial" w:hAnsi="Arial" w:cs="Arial"/>
          <w:sz w:val="27"/>
          <w:szCs w:val="27"/>
        </w:rPr>
        <w:t>as His own</w:t>
      </w:r>
      <w:proofErr w:type="gramEnd"/>
      <w:r>
        <w:rPr>
          <w:rFonts w:ascii="Arial" w:hAnsi="Arial" w:cs="Arial"/>
          <w:sz w:val="27"/>
          <w:szCs w:val="27"/>
        </w:rPr>
        <w:t>.</w:t>
      </w:r>
    </w:p>
    <w:p w:rsidR="00054F1E" w:rsidRDefault="00054F1E" w:rsidP="00054F1E">
      <w:pPr>
        <w:pStyle w:val="NormalWeb"/>
        <w:numPr>
          <w:ilvl w:val="0"/>
          <w:numId w:val="2"/>
        </w:numPr>
        <w:jc w:val="right"/>
        <w:rPr>
          <w:rFonts w:ascii="Arial" w:hAnsi="Arial" w:cs="Arial"/>
          <w:sz w:val="27"/>
          <w:szCs w:val="27"/>
        </w:rPr>
      </w:pPr>
      <w:r>
        <w:rPr>
          <w:rFonts w:ascii="Arial" w:hAnsi="Arial" w:cs="Arial"/>
          <w:sz w:val="27"/>
          <w:szCs w:val="27"/>
        </w:rPr>
        <w:t xml:space="preserve">by Bertrand L. </w:t>
      </w:r>
      <w:proofErr w:type="spellStart"/>
      <w:r>
        <w:rPr>
          <w:rFonts w:ascii="Arial" w:hAnsi="Arial" w:cs="Arial"/>
          <w:sz w:val="27"/>
          <w:szCs w:val="27"/>
        </w:rPr>
        <w:t>Comparet</w:t>
      </w:r>
      <w:proofErr w:type="spellEnd"/>
    </w:p>
    <w:p w:rsidR="00D15444" w:rsidRDefault="00CE56CB" w:rsidP="00BD55A6">
      <w:pPr>
        <w:spacing w:line="240" w:lineRule="auto"/>
        <w:rPr>
          <w:rFonts w:ascii="Arial" w:hAnsi="Arial" w:cs="Arial"/>
          <w:sz w:val="28"/>
          <w:szCs w:val="28"/>
        </w:rPr>
      </w:pPr>
      <w:r w:rsidRPr="00D228CC">
        <w:rPr>
          <w:rFonts w:ascii="Arial" w:hAnsi="Arial" w:cs="Arial"/>
          <w:sz w:val="28"/>
          <w:szCs w:val="28"/>
        </w:rPr>
        <w:t>YEHOVAH’s blessings,</w:t>
      </w:r>
    </w:p>
    <w:p w:rsidR="00097ADC" w:rsidRDefault="00097ADC" w:rsidP="00BD55A6">
      <w:pPr>
        <w:spacing w:line="240" w:lineRule="auto"/>
        <w:rPr>
          <w:rFonts w:ascii="Arial" w:hAnsi="Arial" w:cs="Arial"/>
          <w:sz w:val="28"/>
          <w:szCs w:val="28"/>
        </w:rPr>
      </w:pPr>
    </w:p>
    <w:p w:rsidR="00D15444" w:rsidRPr="00D228CC" w:rsidRDefault="00D15444" w:rsidP="00BD55A6">
      <w:pPr>
        <w:spacing w:line="240" w:lineRule="auto"/>
        <w:rPr>
          <w:rFonts w:ascii="Arial" w:hAnsi="Arial" w:cs="Arial"/>
          <w:sz w:val="28"/>
          <w:szCs w:val="28"/>
        </w:rPr>
      </w:pPr>
    </w:p>
    <w:p w:rsidR="003B5747" w:rsidRPr="00D228CC" w:rsidRDefault="001E0AB4" w:rsidP="00E23BE8">
      <w:pPr>
        <w:spacing w:line="240" w:lineRule="auto"/>
        <w:rPr>
          <w:rFonts w:ascii="Arial" w:hAnsi="Arial" w:cs="Arial"/>
          <w:sz w:val="28"/>
          <w:szCs w:val="28"/>
        </w:rPr>
      </w:pPr>
      <w:proofErr w:type="gramStart"/>
      <w:r w:rsidRPr="00D228CC">
        <w:rPr>
          <w:rFonts w:ascii="Arial" w:hAnsi="Arial" w:cs="Arial"/>
          <w:sz w:val="28"/>
          <w:szCs w:val="28"/>
        </w:rPr>
        <w:t>John Keyser</w:t>
      </w:r>
      <w:r w:rsidR="00D848F0" w:rsidRPr="00D228CC">
        <w:rPr>
          <w:rFonts w:ascii="Arial" w:hAnsi="Arial" w:cs="Arial"/>
          <w:sz w:val="28"/>
          <w:szCs w:val="28"/>
        </w:rPr>
        <w:t xml:space="preserve"> </w:t>
      </w:r>
      <w:r w:rsidRPr="00D228CC">
        <w:rPr>
          <w:rFonts w:ascii="Arial" w:hAnsi="Arial" w:cs="Arial"/>
          <w:sz w:val="28"/>
          <w:szCs w:val="28"/>
        </w:rPr>
        <w:t>for Hope of Israel Ministries.</w:t>
      </w:r>
      <w:proofErr w:type="gramEnd"/>
    </w:p>
    <w:p w:rsidR="003B5747" w:rsidRPr="00D228CC" w:rsidRDefault="00A634BD" w:rsidP="00E23BE8">
      <w:pPr>
        <w:spacing w:line="240" w:lineRule="auto"/>
        <w:rPr>
          <w:rFonts w:ascii="Arial" w:hAnsi="Arial" w:cs="Arial"/>
          <w:b/>
          <w:sz w:val="28"/>
          <w:szCs w:val="28"/>
        </w:rPr>
      </w:pPr>
      <w:hyperlink r:id="rId7" w:history="1">
        <w:r w:rsidR="003B5747" w:rsidRPr="00D228CC">
          <w:rPr>
            <w:rStyle w:val="Hyperlink"/>
            <w:rFonts w:ascii="Arial" w:hAnsi="Arial" w:cs="Arial"/>
            <w:b/>
            <w:sz w:val="28"/>
            <w:szCs w:val="28"/>
          </w:rPr>
          <w:t>www.hope-of-israel.org</w:t>
        </w:r>
      </w:hyperlink>
      <w:r w:rsidR="003B5747" w:rsidRPr="00D228CC">
        <w:rPr>
          <w:rFonts w:ascii="Arial" w:hAnsi="Arial" w:cs="Arial"/>
          <w:b/>
          <w:sz w:val="28"/>
          <w:szCs w:val="28"/>
        </w:rPr>
        <w:t xml:space="preserve">                                   ecclesia.of.yehovah@protonmail.com</w:t>
      </w:r>
    </w:p>
    <w:sectPr w:rsidR="003B5747" w:rsidRPr="00D228CC" w:rsidSect="00FD7E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74E04"/>
    <w:multiLevelType w:val="hybridMultilevel"/>
    <w:tmpl w:val="63E0E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979047A"/>
    <w:multiLevelType w:val="hybridMultilevel"/>
    <w:tmpl w:val="218C669E"/>
    <w:lvl w:ilvl="0" w:tplc="82568B9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3BE8"/>
    <w:rsid w:val="00043A4A"/>
    <w:rsid w:val="00054F1E"/>
    <w:rsid w:val="00062BEF"/>
    <w:rsid w:val="00064D8A"/>
    <w:rsid w:val="00097ADC"/>
    <w:rsid w:val="000A5E96"/>
    <w:rsid w:val="000B164E"/>
    <w:rsid w:val="000E0DFF"/>
    <w:rsid w:val="000E6894"/>
    <w:rsid w:val="000E77D7"/>
    <w:rsid w:val="00135B39"/>
    <w:rsid w:val="00147EA9"/>
    <w:rsid w:val="001549CB"/>
    <w:rsid w:val="001642C7"/>
    <w:rsid w:val="00197116"/>
    <w:rsid w:val="001B2004"/>
    <w:rsid w:val="001D30DF"/>
    <w:rsid w:val="001D61EE"/>
    <w:rsid w:val="001E0AB4"/>
    <w:rsid w:val="001E35C6"/>
    <w:rsid w:val="001E573B"/>
    <w:rsid w:val="0020565D"/>
    <w:rsid w:val="002274B1"/>
    <w:rsid w:val="002424A0"/>
    <w:rsid w:val="0025351D"/>
    <w:rsid w:val="00256D04"/>
    <w:rsid w:val="00257B9E"/>
    <w:rsid w:val="00263142"/>
    <w:rsid w:val="0027527E"/>
    <w:rsid w:val="002900CA"/>
    <w:rsid w:val="002916E9"/>
    <w:rsid w:val="002A0FEB"/>
    <w:rsid w:val="002D7A11"/>
    <w:rsid w:val="002E130C"/>
    <w:rsid w:val="002F7E2D"/>
    <w:rsid w:val="003360FE"/>
    <w:rsid w:val="00355491"/>
    <w:rsid w:val="00356EE4"/>
    <w:rsid w:val="00357520"/>
    <w:rsid w:val="003617DE"/>
    <w:rsid w:val="00386BA3"/>
    <w:rsid w:val="003920B6"/>
    <w:rsid w:val="003B5747"/>
    <w:rsid w:val="00453D64"/>
    <w:rsid w:val="00495F1C"/>
    <w:rsid w:val="00496EBF"/>
    <w:rsid w:val="004A50CB"/>
    <w:rsid w:val="004D0E17"/>
    <w:rsid w:val="00537BA5"/>
    <w:rsid w:val="00555C35"/>
    <w:rsid w:val="00571EE3"/>
    <w:rsid w:val="00577E94"/>
    <w:rsid w:val="00597DAA"/>
    <w:rsid w:val="005B4F4C"/>
    <w:rsid w:val="005C2D39"/>
    <w:rsid w:val="00630861"/>
    <w:rsid w:val="00637EA9"/>
    <w:rsid w:val="0069159E"/>
    <w:rsid w:val="00697C63"/>
    <w:rsid w:val="006D6E73"/>
    <w:rsid w:val="006F3CDE"/>
    <w:rsid w:val="007100DE"/>
    <w:rsid w:val="00712ECD"/>
    <w:rsid w:val="00736B7B"/>
    <w:rsid w:val="00766C56"/>
    <w:rsid w:val="00767779"/>
    <w:rsid w:val="00771FC9"/>
    <w:rsid w:val="007741E3"/>
    <w:rsid w:val="007A3537"/>
    <w:rsid w:val="007E2ADA"/>
    <w:rsid w:val="007F5328"/>
    <w:rsid w:val="0082152F"/>
    <w:rsid w:val="00844B8F"/>
    <w:rsid w:val="00847829"/>
    <w:rsid w:val="00881FC0"/>
    <w:rsid w:val="008C0083"/>
    <w:rsid w:val="008C38CD"/>
    <w:rsid w:val="008C4C0B"/>
    <w:rsid w:val="008C632E"/>
    <w:rsid w:val="008D1557"/>
    <w:rsid w:val="00900C1D"/>
    <w:rsid w:val="00922C1D"/>
    <w:rsid w:val="00932051"/>
    <w:rsid w:val="0093546F"/>
    <w:rsid w:val="009435EA"/>
    <w:rsid w:val="009468FA"/>
    <w:rsid w:val="00951FC7"/>
    <w:rsid w:val="00991124"/>
    <w:rsid w:val="009D50A5"/>
    <w:rsid w:val="009D681E"/>
    <w:rsid w:val="009E45C1"/>
    <w:rsid w:val="009F1D1A"/>
    <w:rsid w:val="009F3AD5"/>
    <w:rsid w:val="00A06186"/>
    <w:rsid w:val="00A15A88"/>
    <w:rsid w:val="00A276B2"/>
    <w:rsid w:val="00A453B6"/>
    <w:rsid w:val="00A458AC"/>
    <w:rsid w:val="00A527D5"/>
    <w:rsid w:val="00A550F2"/>
    <w:rsid w:val="00A634BD"/>
    <w:rsid w:val="00A82576"/>
    <w:rsid w:val="00A86029"/>
    <w:rsid w:val="00AA50C6"/>
    <w:rsid w:val="00AA745C"/>
    <w:rsid w:val="00AB1341"/>
    <w:rsid w:val="00AD0891"/>
    <w:rsid w:val="00AD271B"/>
    <w:rsid w:val="00AE27AE"/>
    <w:rsid w:val="00AF6860"/>
    <w:rsid w:val="00AF7AE8"/>
    <w:rsid w:val="00B16351"/>
    <w:rsid w:val="00B278CD"/>
    <w:rsid w:val="00B4432B"/>
    <w:rsid w:val="00B51034"/>
    <w:rsid w:val="00B63EEE"/>
    <w:rsid w:val="00BA220C"/>
    <w:rsid w:val="00BD55A6"/>
    <w:rsid w:val="00BF3AF8"/>
    <w:rsid w:val="00BF73CA"/>
    <w:rsid w:val="00C3646D"/>
    <w:rsid w:val="00C909EC"/>
    <w:rsid w:val="00CA7D69"/>
    <w:rsid w:val="00CE3E9C"/>
    <w:rsid w:val="00CE56CB"/>
    <w:rsid w:val="00D15444"/>
    <w:rsid w:val="00D228CC"/>
    <w:rsid w:val="00D25A7C"/>
    <w:rsid w:val="00D671A1"/>
    <w:rsid w:val="00D771A1"/>
    <w:rsid w:val="00D80A85"/>
    <w:rsid w:val="00D848F0"/>
    <w:rsid w:val="00D862A5"/>
    <w:rsid w:val="00D93C47"/>
    <w:rsid w:val="00DC4E9F"/>
    <w:rsid w:val="00DC661F"/>
    <w:rsid w:val="00E03604"/>
    <w:rsid w:val="00E12116"/>
    <w:rsid w:val="00E14525"/>
    <w:rsid w:val="00E23BE8"/>
    <w:rsid w:val="00E36D2A"/>
    <w:rsid w:val="00E45605"/>
    <w:rsid w:val="00E64951"/>
    <w:rsid w:val="00E66C0D"/>
    <w:rsid w:val="00E76C79"/>
    <w:rsid w:val="00EB58E7"/>
    <w:rsid w:val="00EE20C9"/>
    <w:rsid w:val="00EE26E8"/>
    <w:rsid w:val="00F17D00"/>
    <w:rsid w:val="00F34142"/>
    <w:rsid w:val="00F675E1"/>
    <w:rsid w:val="00F83424"/>
    <w:rsid w:val="00FD5DA3"/>
    <w:rsid w:val="00FD7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BE8"/>
    <w:rPr>
      <w:rFonts w:ascii="Tahoma" w:hAnsi="Tahoma" w:cs="Tahoma"/>
      <w:sz w:val="16"/>
      <w:szCs w:val="16"/>
    </w:rPr>
  </w:style>
  <w:style w:type="character" w:styleId="Hyperlink">
    <w:name w:val="Hyperlink"/>
    <w:basedOn w:val="DefaultParagraphFont"/>
    <w:uiPriority w:val="99"/>
    <w:unhideWhenUsed/>
    <w:rsid w:val="003B5747"/>
    <w:rPr>
      <w:color w:val="0000FF" w:themeColor="hyperlink"/>
      <w:u w:val="single"/>
    </w:rPr>
  </w:style>
  <w:style w:type="paragraph" w:styleId="ListParagraph">
    <w:name w:val="List Paragraph"/>
    <w:basedOn w:val="Normal"/>
    <w:uiPriority w:val="34"/>
    <w:qFormat/>
    <w:rsid w:val="00C3646D"/>
    <w:pPr>
      <w:ind w:left="720"/>
      <w:contextualSpacing/>
    </w:pPr>
  </w:style>
  <w:style w:type="paragraph" w:styleId="NormalWeb">
    <w:name w:val="Normal (Web)"/>
    <w:basedOn w:val="Normal"/>
    <w:uiPriority w:val="99"/>
    <w:semiHidden/>
    <w:unhideWhenUsed/>
    <w:rsid w:val="008D15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7631285">
      <w:bodyDiv w:val="1"/>
      <w:marLeft w:val="0"/>
      <w:marRight w:val="0"/>
      <w:marTop w:val="0"/>
      <w:marBottom w:val="0"/>
      <w:divBdr>
        <w:top w:val="none" w:sz="0" w:space="0" w:color="auto"/>
        <w:left w:val="none" w:sz="0" w:space="0" w:color="auto"/>
        <w:bottom w:val="none" w:sz="0" w:space="0" w:color="auto"/>
        <w:right w:val="none" w:sz="0" w:space="0" w:color="auto"/>
      </w:divBdr>
      <w:divsChild>
        <w:div w:id="175990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484544">
          <w:blockQuote w:val="1"/>
          <w:marLeft w:val="720"/>
          <w:marRight w:val="720"/>
          <w:marTop w:val="100"/>
          <w:marBottom w:val="100"/>
          <w:divBdr>
            <w:top w:val="none" w:sz="0" w:space="0" w:color="auto"/>
            <w:left w:val="none" w:sz="0" w:space="0" w:color="auto"/>
            <w:bottom w:val="none" w:sz="0" w:space="0" w:color="auto"/>
            <w:right w:val="none" w:sz="0" w:space="0" w:color="auto"/>
          </w:divBdr>
        </w:div>
        <w:div w:id="934552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071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ope-of-israe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629C5-EFA9-4BD2-B5A7-B27820D2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Keyser</dc:creator>
  <cp:lastModifiedBy>John Keyser</cp:lastModifiedBy>
  <cp:revision>11</cp:revision>
  <cp:lastPrinted>2024-01-10T22:12:00Z</cp:lastPrinted>
  <dcterms:created xsi:type="dcterms:W3CDTF">2024-01-10T22:10:00Z</dcterms:created>
  <dcterms:modified xsi:type="dcterms:W3CDTF">2024-01-11T00:03:00Z</dcterms:modified>
</cp:coreProperties>
</file>